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C38DA">
        <w:t>Иркутск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501A0F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i/>
        </w:rPr>
        <w:t>ООО «</w:t>
      </w:r>
      <w:proofErr w:type="spellStart"/>
      <w:r>
        <w:rPr>
          <w:i/>
        </w:rPr>
        <w:t>Таас-Юрях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Нефтегазодобыча</w:t>
      </w:r>
      <w:proofErr w:type="spellEnd"/>
      <w:r>
        <w:rPr>
          <w:i/>
        </w:rP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t>генерального директора Сюткина Николая Николаевича</w:t>
      </w:r>
      <w:r w:rsidR="00C0430C" w:rsidRPr="00C0430C">
        <w:t>, действующего на основании</w:t>
      </w:r>
      <w:r w:rsidR="001A2773">
        <w:t xml:space="preserve"> </w:t>
      </w:r>
      <w: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>
        <w:rPr>
          <w:rStyle w:val="a4"/>
        </w:rPr>
        <w:t>, действующего на основа</w:t>
      </w:r>
      <w:r w:rsidR="00C0430C" w:rsidRPr="00C0430C">
        <w:rPr>
          <w:rStyle w:val="a4"/>
        </w:rPr>
        <w:t>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7A19C3" w:rsidRDefault="00C0430C" w:rsidP="007A19C3">
      <w:pPr>
        <w:pStyle w:val="a9"/>
        <w:spacing w:after="0"/>
        <w:ind w:left="0"/>
        <w:jc w:val="both"/>
        <w:rPr>
          <w:szCs w:val="22"/>
        </w:rPr>
      </w:pPr>
      <w:r w:rsidRPr="00C0430C">
        <w:t xml:space="preserve">2.1. </w:t>
      </w:r>
      <w:r w:rsidR="007A19C3" w:rsidRPr="00C0430C">
        <w:t>П</w:t>
      </w:r>
      <w:r w:rsidR="007A19C3">
        <w:t xml:space="preserve">ередача ТМЦ </w:t>
      </w:r>
      <w:r w:rsidR="007A19C3" w:rsidRPr="00C0430C">
        <w:rPr>
          <w:b/>
        </w:rPr>
        <w:t xml:space="preserve">Продавцом </w:t>
      </w:r>
      <w:r w:rsidR="007A19C3" w:rsidRPr="00C0430C">
        <w:t xml:space="preserve">в распоряжение </w:t>
      </w:r>
      <w:r w:rsidR="007A19C3" w:rsidRPr="00C0430C">
        <w:rPr>
          <w:b/>
        </w:rPr>
        <w:t xml:space="preserve">Покупателя </w:t>
      </w:r>
      <w:r w:rsidR="007A19C3" w:rsidRPr="00C0430C">
        <w:t xml:space="preserve">осуществляется </w:t>
      </w:r>
      <w:r w:rsidR="007A19C3" w:rsidRPr="00216A80">
        <w:rPr>
          <w:szCs w:val="22"/>
        </w:rPr>
        <w:t xml:space="preserve">в течение 10 рабочих дней с момента поступления 100% предварительной оплаты за ТМЦ на расчетный счет </w:t>
      </w:r>
      <w:r w:rsidR="007A19C3" w:rsidRPr="007A19C3">
        <w:rPr>
          <w:b/>
          <w:szCs w:val="22"/>
        </w:rPr>
        <w:t>Продавца</w:t>
      </w:r>
      <w:r w:rsidR="007A19C3" w:rsidRPr="00216A80">
        <w:rPr>
          <w:szCs w:val="22"/>
        </w:rPr>
        <w:t xml:space="preserve"> на основании первичных документов.</w:t>
      </w:r>
    </w:p>
    <w:p w:rsidR="00C0430C" w:rsidRPr="00C0430C" w:rsidRDefault="00C0430C" w:rsidP="007A19C3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501A0F" w:rsidRDefault="00C0430C" w:rsidP="00501A0F">
      <w:pPr>
        <w:pStyle w:val="a5"/>
        <w:jc w:val="both"/>
      </w:pPr>
      <w:r w:rsidRPr="00C0430C">
        <w:t xml:space="preserve">3.2. </w:t>
      </w:r>
      <w:r w:rsidR="000D69A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2" w:name="ТекстовоеПоле767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>
        <w:fldChar w:fldCharType="end"/>
      </w:r>
      <w:bookmarkEnd w:id="2"/>
      <w:r w:rsidR="000D69AB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3" w:name="ТекстовоеПоле768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 w:rsidR="000D69AB">
        <w:fldChar w:fldCharType="end"/>
      </w:r>
      <w:bookmarkEnd w:id="3"/>
    </w:p>
    <w:p w:rsidR="00501A0F" w:rsidRPr="00C0430C" w:rsidRDefault="00501A0F" w:rsidP="00501A0F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F56D4F" w:rsidRPr="00A44561" w:rsidRDefault="00C0430C" w:rsidP="00F56D4F">
      <w:pPr>
        <w:pStyle w:val="a3"/>
        <w:tabs>
          <w:tab w:val="left" w:pos="900"/>
        </w:tabs>
        <w:spacing w:line="276" w:lineRule="auto"/>
      </w:pPr>
      <w:r w:rsidRPr="00C0430C">
        <w:t xml:space="preserve">4.1. </w:t>
      </w:r>
      <w:r w:rsidR="00F56D4F" w:rsidRPr="00C0430C">
        <w:t xml:space="preserve">Оплата </w:t>
      </w:r>
      <w:r w:rsidR="00F56D4F" w:rsidRPr="003F4811">
        <w:rPr>
          <w:b/>
        </w:rPr>
        <w:t>Покупателем</w:t>
      </w:r>
      <w:r w:rsidR="00F56D4F">
        <w:t xml:space="preserve"> </w:t>
      </w:r>
      <w:r w:rsidR="00F56D4F" w:rsidRPr="00C0430C">
        <w:t>Т</w:t>
      </w:r>
      <w:r w:rsidR="00F56D4F">
        <w:t>МЦ</w:t>
      </w:r>
      <w:r w:rsidR="00F56D4F" w:rsidRPr="00C0430C">
        <w:t xml:space="preserve"> </w:t>
      </w:r>
      <w:r w:rsidR="00F56D4F" w:rsidRPr="00A44561">
        <w:t>осуществляется путем перечисления денеж</w:t>
      </w:r>
      <w:r w:rsidR="00F56D4F">
        <w:t xml:space="preserve">ных средств на расчетный счет </w:t>
      </w:r>
      <w:r w:rsidR="00F56D4F" w:rsidRPr="00F56D4F">
        <w:rPr>
          <w:b/>
        </w:rPr>
        <w:t>Продавца</w:t>
      </w:r>
      <w:r w:rsidR="00F56D4F" w:rsidRPr="00A44561">
        <w:t xml:space="preserve">, указанный в настоящем Договоре, на условиях 100% авансирования на основании выставленного </w:t>
      </w:r>
      <w:r w:rsidR="00F56D4F" w:rsidRPr="00F56D4F">
        <w:rPr>
          <w:b/>
        </w:rPr>
        <w:t>Продавцом</w:t>
      </w:r>
      <w:r w:rsidR="00F56D4F" w:rsidRPr="00A44561">
        <w:t xml:space="preserve"> счета. Авансовый платеж перечисляется при условии получения </w:t>
      </w:r>
      <w:r w:rsidR="00F56D4F" w:rsidRPr="00F56D4F">
        <w:rPr>
          <w:b/>
        </w:rPr>
        <w:t>Покупателем</w:t>
      </w:r>
      <w:r w:rsidR="00F56D4F" w:rsidRPr="00A44561">
        <w:t xml:space="preserve"> счета на предоплату. </w:t>
      </w:r>
    </w:p>
    <w:p w:rsidR="00F56D4F" w:rsidRPr="00A44561" w:rsidRDefault="00F56D4F" w:rsidP="00F56D4F">
      <w:pPr>
        <w:pStyle w:val="a3"/>
        <w:tabs>
          <w:tab w:val="left" w:pos="900"/>
        </w:tabs>
        <w:spacing w:line="276" w:lineRule="auto"/>
      </w:pPr>
      <w:r w:rsidRPr="00A44561">
        <w:t xml:space="preserve">Счет на перечисление аванса направляется посредством электронной почты или факсимильной связью с последующей досылкой оригинала. Подтверждением направления счета на перечисление аванса </w:t>
      </w:r>
      <w:r w:rsidRPr="00F56D4F">
        <w:rPr>
          <w:b/>
        </w:rPr>
        <w:t>Продавцом Покупателю</w:t>
      </w:r>
      <w:r w:rsidRPr="00A44561">
        <w:t xml:space="preserve"> является распечатка об отправлении факсимильных сообщений либо сообщений электронной почты. Риск неполучения счета на перечисление аванса в связи со сбоями в средствах связи и иным, не зависящим от </w:t>
      </w:r>
      <w:r w:rsidRPr="00F56D4F">
        <w:rPr>
          <w:b/>
        </w:rPr>
        <w:t>Продавца</w:t>
      </w:r>
      <w:r w:rsidRPr="00A44561">
        <w:t xml:space="preserve"> причинам, лежит на </w:t>
      </w:r>
      <w:r w:rsidRPr="00F56D4F">
        <w:rPr>
          <w:b/>
        </w:rPr>
        <w:t>Покупателе</w:t>
      </w:r>
      <w:r w:rsidRPr="00A44561">
        <w:t>.</w:t>
      </w:r>
    </w:p>
    <w:p w:rsidR="00F56D4F" w:rsidRPr="009E5124" w:rsidRDefault="00F56D4F" w:rsidP="00F56D4F">
      <w:pPr>
        <w:pStyle w:val="a3"/>
        <w:tabs>
          <w:tab w:val="left" w:pos="900"/>
        </w:tabs>
        <w:spacing w:line="276" w:lineRule="auto"/>
      </w:pPr>
      <w:r w:rsidRPr="00A44561">
        <w:t xml:space="preserve">В течение 5 рабочих дней после получения факсимильной копии счета либо скан копии счета на перечисление аванса, направленной посредством электронной почты, </w:t>
      </w:r>
      <w:r w:rsidRPr="00F56D4F">
        <w:rPr>
          <w:b/>
        </w:rPr>
        <w:t xml:space="preserve">Покупатель </w:t>
      </w:r>
      <w:r w:rsidRPr="00A44561">
        <w:t>производит его оплату.</w:t>
      </w:r>
    </w:p>
    <w:p w:rsidR="00C0430C" w:rsidRPr="00C0430C" w:rsidRDefault="00C0430C" w:rsidP="00F56D4F">
      <w:pPr>
        <w:pStyle w:val="a3"/>
        <w:tabs>
          <w:tab w:val="left" w:pos="900"/>
        </w:tabs>
      </w:pPr>
      <w:r w:rsidRPr="00C0430C">
        <w:t xml:space="preserve">4.2. Датой оплаты </w:t>
      </w:r>
      <w:r w:rsidR="00B23F56" w:rsidRPr="000D69AB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считается дата поступления денежных средств на расчетный счет </w:t>
      </w:r>
      <w:r w:rsidRPr="00C0430C">
        <w:rPr>
          <w:b/>
        </w:rPr>
        <w:t>Продавца</w:t>
      </w:r>
      <w:r w:rsidRPr="00C0430C">
        <w:t>.</w:t>
      </w:r>
    </w:p>
    <w:p w:rsidR="00132DB2" w:rsidRPr="00F56D4F" w:rsidRDefault="00F56D4F" w:rsidP="00F56D4F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4.3.</w:t>
      </w:r>
      <w:r w:rsidR="00B23F56" w:rsidRPr="00F56D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23F56" w:rsidRPr="00F56D4F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F56D4F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 w:rsidR="00B23F56" w:rsidRPr="00F56D4F"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F56D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F56D4F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F56D4F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4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4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5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5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BD1BAB" w:rsidRDefault="00872E87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72E87">
        <w:rPr>
          <w:rFonts w:ascii="Times New Roman" w:hAnsi="Times New Roman"/>
          <w:sz w:val="24"/>
          <w:szCs w:val="24"/>
        </w:rPr>
        <w:t xml:space="preserve">4.4. </w:t>
      </w:r>
      <w:r w:rsidR="00BD1BA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6" w:name="ТекстовоеПоле77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 w:rsidR="00BD1BAB">
        <w:rPr>
          <w:rFonts w:ascii="Times New Roman" w:hAnsi="Times New Roman"/>
          <w:sz w:val="24"/>
          <w:szCs w:val="24"/>
        </w:rPr>
      </w:r>
      <w:r w:rsidR="00BD1BAB"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BD1BAB">
        <w:rPr>
          <w:rFonts w:ascii="Times New Roman" w:hAnsi="Times New Roman"/>
          <w:sz w:val="24"/>
          <w:szCs w:val="24"/>
        </w:rPr>
        <w:fldChar w:fldCharType="end"/>
      </w:r>
      <w:bookmarkEnd w:id="6"/>
      <w:r w:rsidR="00BD1BA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7" w:name="ТекстовоеПоле77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 w:rsidR="00BD1BAB">
        <w:rPr>
          <w:rFonts w:ascii="Times New Roman" w:hAnsi="Times New Roman"/>
          <w:sz w:val="24"/>
          <w:szCs w:val="24"/>
        </w:rPr>
      </w:r>
      <w:r w:rsidR="00BD1BAB"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BD1BAB"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8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9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0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1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2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3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4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5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6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7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8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9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872E87">
        <w:rPr>
          <w:color w:val="000000"/>
        </w:rPr>
        <w:t>5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501A0F" w:rsidP="00C246C2">
      <w:pPr>
        <w:pStyle w:val="a5"/>
        <w:jc w:val="both"/>
        <w:rPr>
          <w:highlight w:val="lightGray"/>
        </w:rPr>
      </w:pPr>
      <w:r w:rsidRPr="0029754D">
        <w:t>660049, г. Красноярск, Красноярский край, ул. Ады Лебедевой, д. 86, филиал ООО «РН-Учет» в г. Красноярске и на электронный адрес почтового ящика «Акты сверки ТЮНГД (</w:t>
      </w:r>
      <w:proofErr w:type="spellStart"/>
      <w:r w:rsidRPr="0029754D">
        <w:t>ОВсК</w:t>
      </w:r>
      <w:proofErr w:type="spellEnd"/>
      <w:r w:rsidRPr="0029754D">
        <w:t xml:space="preserve"> РН-Учет Красноярск)» </w:t>
      </w:r>
      <w:hyperlink r:id="rId9" w:history="1">
        <w:r w:rsidRPr="0029754D">
          <w:t>tyungd_acts@vn.rosneft.ru</w:t>
        </w:r>
      </w:hyperlink>
      <w:r w:rsidRPr="0029754D">
        <w:t xml:space="preserve"> – для отправки </w:t>
      </w:r>
      <w:proofErr w:type="spellStart"/>
      <w:r w:rsidRPr="0029754D">
        <w:t>сканкопий</w:t>
      </w:r>
      <w:proofErr w:type="spellEnd"/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872E87">
        <w:rPr>
          <w:rFonts w:ascii="Times New Roman" w:hAnsi="Times New Roman"/>
          <w:color w:val="000000"/>
          <w:sz w:val="24"/>
          <w:szCs w:val="24"/>
        </w:rPr>
        <w:t>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501A0F">
        <w:rPr>
          <w:i/>
        </w:rPr>
        <w:t>0,5%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E82EF7">
        <w:rPr>
          <w:i/>
        </w:rPr>
        <w:t xml:space="preserve">0,5% </w:t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0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E82EF7" w:rsidRPr="004C6218">
        <w:rPr>
          <w:rFonts w:ascii="Times New Roman" w:hAnsi="Times New Roman"/>
          <w:snapToGrid w:val="0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E82EF7" w:rsidRPr="004C6218">
        <w:rPr>
          <w:rFonts w:ascii="Times New Roman" w:hAnsi="Times New Roman"/>
          <w:snapToGrid w:val="0"/>
        </w:rPr>
        <w:instrText xml:space="preserve"> FORMTEXT </w:instrText>
      </w:r>
      <w:r w:rsidR="00E82EF7" w:rsidRPr="004C6218">
        <w:rPr>
          <w:rFonts w:ascii="Times New Roman" w:hAnsi="Times New Roman"/>
          <w:snapToGrid w:val="0"/>
        </w:rPr>
      </w:r>
      <w:r w:rsidR="00E82EF7" w:rsidRPr="004C6218">
        <w:rPr>
          <w:rFonts w:ascii="Times New Roman" w:hAnsi="Times New Roman"/>
          <w:snapToGrid w:val="0"/>
        </w:rPr>
        <w:fldChar w:fldCharType="separate"/>
      </w:r>
      <w:r w:rsidR="00E82EF7" w:rsidRPr="004C6218">
        <w:rPr>
          <w:rFonts w:ascii="Times New Roman" w:hAnsi="Times New Roman"/>
          <w:noProof/>
          <w:snapToGrid w:val="0"/>
        </w:rPr>
        <w:t>ПАО "НК "Роснефть"</w:t>
      </w:r>
      <w:r w:rsidR="00E82EF7" w:rsidRPr="004C6218">
        <w:rPr>
          <w:rFonts w:ascii="Times New Roman" w:hAnsi="Times New Roman"/>
          <w:snapToGrid w:val="0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5A2E83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Договор, подписанный с использованием вышеуказанной ЭП, признается электронным документом, равнозначным документу на бумажном носителе, </w:t>
      </w:r>
      <w:r w:rsidRPr="005D5546">
        <w:rPr>
          <w:rFonts w:ascii="Times New Roman" w:hAnsi="Times New Roman"/>
          <w:sz w:val="24"/>
          <w:szCs w:val="24"/>
        </w:rPr>
        <w:lastRenderedPageBreak/>
        <w:t>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1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22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22"/>
    </w:p>
    <w:p w:rsidR="00E82EF7" w:rsidRPr="001C532B" w:rsidRDefault="00253B3B" w:rsidP="00E82EF7">
      <w:pPr>
        <w:pStyle w:val="a3"/>
        <w:tabs>
          <w:tab w:val="left" w:pos="900"/>
        </w:tabs>
      </w:pPr>
      <w:r w:rsidRPr="005545EC">
        <w:lastRenderedPageBreak/>
        <w:tab/>
      </w:r>
      <w:r w:rsidR="00E82EF7">
        <w:t>Приложение №9.1 – Акт приема-передачи документов, содержащих конфиденциальный характер;</w:t>
      </w:r>
    </w:p>
    <w:p w:rsidR="00E82EF7" w:rsidRDefault="00E82EF7" w:rsidP="00E82EF7">
      <w:pPr>
        <w:pStyle w:val="a3"/>
        <w:tabs>
          <w:tab w:val="left" w:pos="900"/>
        </w:tabs>
      </w:pPr>
      <w:r>
        <w:tab/>
        <w:t>Приложение №10 – Штрафы ПБОТОС;</w:t>
      </w:r>
    </w:p>
    <w:p w:rsidR="00E82EF7" w:rsidRPr="00253B3B" w:rsidRDefault="00E82EF7" w:rsidP="00E82EF7">
      <w:pPr>
        <w:pStyle w:val="a3"/>
        <w:tabs>
          <w:tab w:val="left" w:pos="900"/>
        </w:tabs>
      </w:pPr>
      <w:r>
        <w:tab/>
        <w:t>Приложение №11 – Оговорки Продавца.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562"/>
        <w:gridCol w:w="63"/>
        <w:gridCol w:w="199"/>
        <w:gridCol w:w="41"/>
        <w:gridCol w:w="4882"/>
      </w:tblGrid>
      <w:tr w:rsidR="00C0430C" w:rsidRPr="00DD62D9" w:rsidTr="00456D48">
        <w:trPr>
          <w:trHeight w:val="994"/>
        </w:trPr>
        <w:tc>
          <w:tcPr>
            <w:tcW w:w="4562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E82EF7" w:rsidRDefault="00E82EF7" w:rsidP="00E82EF7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D0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Федерация, 678144, Республика Саха (Якутия), Ленский улус, г. Ленск, ул. Первомайская, д. 32а</w:t>
            </w:r>
            <w:proofErr w:type="gramEnd"/>
          </w:p>
          <w:p w:rsidR="00E82EF7" w:rsidRPr="003D0CBE" w:rsidRDefault="00E82EF7" w:rsidP="00E82EF7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2EF7" w:rsidRDefault="00E82EF7" w:rsidP="00E82EF7">
            <w:pPr>
              <w:pStyle w:val="a5"/>
              <w:rPr>
                <w:b/>
                <w:bCs/>
              </w:rPr>
            </w:pPr>
            <w:r w:rsidRPr="003D0CBE">
              <w:rPr>
                <w:b/>
                <w:bCs/>
              </w:rPr>
              <w:t>Почтовый адрес</w:t>
            </w:r>
            <w:bookmarkStart w:id="23" w:name="_GoBack"/>
            <w:bookmarkEnd w:id="23"/>
          </w:p>
          <w:p w:rsidR="00E82EF7" w:rsidRPr="003D0CBE" w:rsidRDefault="00E82EF7" w:rsidP="00E82EF7">
            <w:pPr>
              <w:pStyle w:val="a5"/>
              <w:rPr>
                <w:b/>
                <w:bCs/>
              </w:rPr>
            </w:pPr>
          </w:p>
          <w:p w:rsidR="00E82EF7" w:rsidRDefault="00E82EF7" w:rsidP="00E82EF7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Федерация, 664050, Иркутская область, г. Иркутск, ул. Байкальская, 279 Приёмная Б400</w:t>
            </w:r>
          </w:p>
          <w:p w:rsidR="00E82EF7" w:rsidRPr="003D0CBE" w:rsidRDefault="00E82EF7" w:rsidP="00E82EF7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2EF7" w:rsidRPr="003D0CBE" w:rsidRDefault="00E82EF7" w:rsidP="00E82EF7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C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Тел.:</w:t>
            </w:r>
            <w:r w:rsidRPr="003D0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(3952)648-620,(495)287-9300</w:t>
            </w:r>
          </w:p>
          <w:p w:rsidR="00E82EF7" w:rsidRPr="003D0CBE" w:rsidRDefault="00E82EF7" w:rsidP="00E82EF7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C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Факс:</w:t>
            </w:r>
            <w:r w:rsidRPr="003D0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(41137) 4-62-96  (3952)258-721</w:t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0430C" w:rsidRPr="00E82EF7" w:rsidRDefault="00C0430C" w:rsidP="00D52B68">
            <w:pPr>
              <w:pStyle w:val="a9"/>
              <w:ind w:left="0"/>
              <w:jc w:val="both"/>
              <w:rPr>
                <w:b/>
                <w:b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>:</w:t>
            </w:r>
            <w:r w:rsidR="009A28EE">
              <w:t xml:space="preserve"> </w:t>
            </w:r>
            <w:r w:rsidRPr="00DD62D9">
              <w:t xml:space="preserve"> </w:t>
            </w:r>
            <w:hyperlink r:id="rId10" w:history="1">
              <w:r w:rsidR="00E82EF7" w:rsidRPr="003D0CBE">
                <w:rPr>
                  <w:lang w:val="en-US"/>
                </w:rPr>
                <w:t>office</w:t>
              </w:r>
              <w:r w:rsidR="00E82EF7" w:rsidRPr="00FC38DA">
                <w:t>@</w:t>
              </w:r>
              <w:proofErr w:type="spellStart"/>
              <w:r w:rsidR="00E82EF7" w:rsidRPr="003D0CBE">
                <w:rPr>
                  <w:lang w:val="en-US"/>
                </w:rPr>
                <w:t>tyngd</w:t>
              </w:r>
              <w:proofErr w:type="spellEnd"/>
              <w:r w:rsidR="00E82EF7" w:rsidRPr="00FC38DA">
                <w:t>.</w:t>
              </w:r>
              <w:proofErr w:type="spellStart"/>
              <w:r w:rsidR="00E82EF7" w:rsidRPr="003D0CBE">
                <w:rPr>
                  <w:lang w:val="en-US"/>
                </w:rPr>
                <w:t>ru</w:t>
              </w:r>
              <w:proofErr w:type="spellEnd"/>
            </w:hyperlink>
            <w:r w:rsidR="00E82EF7">
              <w:t xml:space="preserve"> </w:t>
            </w:r>
          </w:p>
        </w:tc>
        <w:tc>
          <w:tcPr>
            <w:tcW w:w="262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4923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456D48">
        <w:trPr>
          <w:trHeight w:val="3115"/>
        </w:trPr>
        <w:tc>
          <w:tcPr>
            <w:tcW w:w="4625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82EF7" w:rsidRPr="003D0CBE">
              <w:t>1433015633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82EF7" w:rsidRPr="003D0CBE">
              <w:t>546050001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82EF7" w:rsidRPr="003D0CBE">
              <w:t>52501651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82EF7" w:rsidRPr="003D0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40702810300000005372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82EF7" w:rsidRPr="003D0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30101 810 9 0000 0000 880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E82EF7" w:rsidRPr="003D0CBE" w:rsidRDefault="00E82EF7" w:rsidP="00E82EF7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АО «ВБРР», г. Москва 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82EF7" w:rsidRPr="003D0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0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88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456D48">
        <w:trPr>
          <w:trHeight w:val="2003"/>
        </w:trPr>
        <w:tc>
          <w:tcPr>
            <w:tcW w:w="4625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E82EF7" w:rsidRPr="003D0CBE" w:rsidRDefault="00E82EF7" w:rsidP="00E82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3D0CBE">
              <w:rPr>
                <w:rFonts w:ascii="Times New Roman" w:eastAsia="Times New Roman" w:hAnsi="Times New Roman"/>
                <w:sz w:val="24"/>
              </w:rPr>
              <w:t xml:space="preserve">Генеральный директор </w:t>
            </w:r>
          </w:p>
          <w:p w:rsidR="00E82EF7" w:rsidRDefault="00E82EF7" w:rsidP="00E82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3D0CBE">
              <w:rPr>
                <w:rFonts w:ascii="Times New Roman" w:eastAsia="Times New Roman" w:hAnsi="Times New Roman"/>
                <w:sz w:val="24"/>
              </w:rPr>
              <w:t>ООО «</w:t>
            </w:r>
            <w:proofErr w:type="spellStart"/>
            <w:r w:rsidRPr="003D0CBE">
              <w:rPr>
                <w:rFonts w:ascii="Times New Roman" w:eastAsia="Times New Roman" w:hAnsi="Times New Roman"/>
                <w:sz w:val="24"/>
              </w:rPr>
              <w:t>Таас-Юрях</w:t>
            </w:r>
            <w:proofErr w:type="spellEnd"/>
            <w:r w:rsidRPr="003D0CB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3D0CBE">
              <w:rPr>
                <w:rFonts w:ascii="Times New Roman" w:eastAsia="Times New Roman" w:hAnsi="Times New Roman"/>
                <w:sz w:val="24"/>
              </w:rPr>
              <w:t>Нефтегазодобыча</w:t>
            </w:r>
            <w:proofErr w:type="spellEnd"/>
            <w:r w:rsidRPr="003D0CBE">
              <w:rPr>
                <w:rFonts w:ascii="Times New Roman" w:eastAsia="Times New Roman" w:hAnsi="Times New Roman"/>
                <w:sz w:val="24"/>
              </w:rPr>
              <w:t>»</w:t>
            </w:r>
          </w:p>
          <w:p w:rsidR="00C0430C" w:rsidRPr="00C77B9D" w:rsidRDefault="00C0430C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</w:p>
          <w:p w:rsidR="00456D48" w:rsidRPr="003D0CBE" w:rsidRDefault="00456D48" w:rsidP="00456D4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D0CBE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 Н.Н. Сюткин</w:t>
            </w:r>
          </w:p>
          <w:p w:rsidR="00456D48" w:rsidRPr="003D0CBE" w:rsidRDefault="00456D48" w:rsidP="00456D48">
            <w:pPr>
              <w:pStyle w:val="a5"/>
            </w:pPr>
            <w:r w:rsidRPr="003D0CBE">
              <w:rPr>
                <w:bCs/>
              </w:rPr>
              <w:t xml:space="preserve"> </w:t>
            </w:r>
            <w:r w:rsidRPr="003D0CBE">
              <w:t>«</w:t>
            </w:r>
            <w:r w:rsidRPr="003D0CBE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D0CBE">
              <w:instrText xml:space="preserve"> FORMTEXT </w:instrText>
            </w:r>
            <w:r w:rsidRPr="003D0CBE">
              <w:fldChar w:fldCharType="separate"/>
            </w:r>
            <w:r w:rsidRPr="003D0CBE">
              <w:rPr>
                <w:noProof/>
              </w:rPr>
              <w:t>_____</w:t>
            </w:r>
            <w:r w:rsidRPr="003D0CBE">
              <w:fldChar w:fldCharType="end"/>
            </w:r>
            <w:r w:rsidRPr="003D0CBE">
              <w:t>»</w:t>
            </w:r>
            <w:r w:rsidRPr="003D0CBE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D0CBE">
              <w:instrText xml:space="preserve"> FORMTEXT </w:instrText>
            </w:r>
            <w:r w:rsidRPr="003D0CBE">
              <w:fldChar w:fldCharType="separate"/>
            </w:r>
            <w:r w:rsidRPr="003D0CBE">
              <w:rPr>
                <w:noProof/>
              </w:rPr>
              <w:t>__________</w:t>
            </w:r>
            <w:r w:rsidRPr="003D0CBE">
              <w:fldChar w:fldCharType="end"/>
            </w:r>
            <w:r w:rsidRPr="003D0CBE">
              <w:t xml:space="preserve">   20</w:t>
            </w:r>
            <w:r w:rsidRPr="003D0CBE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D0CBE">
              <w:instrText xml:space="preserve"> FORMTEXT </w:instrText>
            </w:r>
            <w:r w:rsidRPr="003D0CBE">
              <w:fldChar w:fldCharType="separate"/>
            </w:r>
            <w:r w:rsidRPr="003D0CBE">
              <w:rPr>
                <w:noProof/>
              </w:rPr>
              <w:t>___</w:t>
            </w:r>
            <w:r w:rsidRPr="003D0CBE">
              <w:fldChar w:fldCharType="end"/>
            </w:r>
            <w:r w:rsidRPr="003D0CBE">
              <w:t>год</w:t>
            </w: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40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88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456D4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2E9" w:rsidRDefault="00F612E9" w:rsidP="002B5D5A">
      <w:pPr>
        <w:spacing w:after="0" w:line="240" w:lineRule="auto"/>
      </w:pPr>
      <w:r>
        <w:separator/>
      </w:r>
    </w:p>
  </w:endnote>
  <w:endnote w:type="continuationSeparator" w:id="0">
    <w:p w:rsidR="00F612E9" w:rsidRDefault="00F612E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A0F" w:rsidRDefault="00501A0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A19C3" w:rsidRPr="007A19C3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501A0F" w:rsidRDefault="00501A0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2E9" w:rsidRDefault="00F612E9" w:rsidP="002B5D5A">
      <w:pPr>
        <w:spacing w:after="0" w:line="240" w:lineRule="auto"/>
      </w:pPr>
      <w:r>
        <w:separator/>
      </w:r>
    </w:p>
  </w:footnote>
  <w:footnote w:type="continuationSeparator" w:id="0">
    <w:p w:rsidR="00F612E9" w:rsidRDefault="00F612E9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0F6B3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56D48"/>
    <w:rsid w:val="004C3A1D"/>
    <w:rsid w:val="004D3A37"/>
    <w:rsid w:val="004F3304"/>
    <w:rsid w:val="00501A0F"/>
    <w:rsid w:val="005062BF"/>
    <w:rsid w:val="0052717C"/>
    <w:rsid w:val="005458F7"/>
    <w:rsid w:val="00546F1B"/>
    <w:rsid w:val="00550437"/>
    <w:rsid w:val="005545EC"/>
    <w:rsid w:val="00567513"/>
    <w:rsid w:val="005747FC"/>
    <w:rsid w:val="00587D31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A19C3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72E87"/>
    <w:rsid w:val="00881204"/>
    <w:rsid w:val="00896082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06D7C"/>
    <w:rsid w:val="00E45A03"/>
    <w:rsid w:val="00E466B0"/>
    <w:rsid w:val="00E46B89"/>
    <w:rsid w:val="00E64603"/>
    <w:rsid w:val="00E81559"/>
    <w:rsid w:val="00E82EF7"/>
    <w:rsid w:val="00EB5331"/>
    <w:rsid w:val="00EB5FD4"/>
    <w:rsid w:val="00ED0E42"/>
    <w:rsid w:val="00ED3359"/>
    <w:rsid w:val="00ED7665"/>
    <w:rsid w:val="00F56D4F"/>
    <w:rsid w:val="00F612E9"/>
    <w:rsid w:val="00F71729"/>
    <w:rsid w:val="00FA01F7"/>
    <w:rsid w:val="00FB5F85"/>
    <w:rsid w:val="00FC38DA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office@tyng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yungd_acts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84445-F6B9-4541-BA68-223EC18B8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6373</Words>
  <Characters>36331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Басыгысова Александра Викторовна</cp:lastModifiedBy>
  <cp:revision>7</cp:revision>
  <dcterms:created xsi:type="dcterms:W3CDTF">2019-10-23T07:48:00Z</dcterms:created>
  <dcterms:modified xsi:type="dcterms:W3CDTF">2019-12-06T07:27:00Z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